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0C84F2A" w14:textId="77777777" w:rsidR="00276D93" w:rsidRPr="00276D93" w:rsidRDefault="00276D93" w:rsidP="00276D93">
      <w:pPr>
        <w:pStyle w:val="Title"/>
        <w:rPr>
          <w:b/>
          <w:bCs/>
          <w:color w:val="C00000"/>
          <w:lang w:val="nl-NL"/>
        </w:rPr>
      </w:pPr>
      <w:r w:rsidRPr="00276D93">
        <w:rPr>
          <w:b/>
          <w:bCs/>
          <w:color w:val="C00000"/>
          <w:lang w:val="nl-NL"/>
        </w:rPr>
        <w:t xml:space="preserve">Customer </w:t>
      </w:r>
      <w:proofErr w:type="spellStart"/>
      <w:r w:rsidRPr="00276D93">
        <w:rPr>
          <w:b/>
          <w:bCs/>
          <w:color w:val="C00000"/>
          <w:lang w:val="nl-NL"/>
        </w:rPr>
        <w:t>Journey</w:t>
      </w:r>
      <w:proofErr w:type="spellEnd"/>
      <w:r w:rsidRPr="00276D93">
        <w:rPr>
          <w:b/>
          <w:bCs/>
          <w:color w:val="C00000"/>
          <w:lang w:val="nl-NL"/>
        </w:rPr>
        <w:t xml:space="preserve"> schetsvel</w:t>
      </w:r>
    </w:p>
    <w:p w14:paraId="1F91A2C0" w14:textId="77777777" w:rsidR="00276D93" w:rsidRDefault="00276D93">
      <w:pPr>
        <w:rPr>
          <w:lang w:val="nl-NL"/>
        </w:rPr>
      </w:pP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2790"/>
        <w:gridCol w:w="2790"/>
        <w:gridCol w:w="2790"/>
        <w:gridCol w:w="2790"/>
        <w:gridCol w:w="2790"/>
      </w:tblGrid>
      <w:tr w:rsidR="00276D93" w:rsidRPr="00276D93" w14:paraId="623A09E9" w14:textId="77777777" w:rsidTr="00785208">
        <w:tc>
          <w:tcPr>
            <w:tcW w:w="1000" w:type="pct"/>
            <w:shd w:val="clear" w:color="auto" w:fill="BDD6EE" w:themeFill="accent5" w:themeFillTint="66"/>
          </w:tcPr>
          <w:p w14:paraId="311D64D6" w14:textId="27A586D5" w:rsidR="00276D93" w:rsidRPr="00276D93" w:rsidRDefault="001C6937">
            <w:pPr>
              <w:rPr>
                <w:b/>
                <w:bCs/>
                <w:lang w:val="nl-NL"/>
              </w:rPr>
            </w:pPr>
            <w:hyperlink r:id="rId7" w:history="1">
              <w:r w:rsidR="007442DA" w:rsidRPr="007442DA">
                <w:rPr>
                  <w:rStyle w:val="Hyperlink"/>
                  <w:b/>
                  <w:bCs/>
                  <w:lang w:val="nl-NL"/>
                </w:rPr>
                <w:t>REAN</w:t>
              </w:r>
            </w:hyperlink>
            <w:r w:rsidR="007442DA">
              <w:rPr>
                <w:b/>
                <w:bCs/>
                <w:lang w:val="nl-NL"/>
              </w:rPr>
              <w:t xml:space="preserve"> </w:t>
            </w:r>
            <w:proofErr w:type="gramStart"/>
            <w:r w:rsidR="007442DA">
              <w:rPr>
                <w:b/>
                <w:bCs/>
                <w:lang w:val="nl-NL"/>
              </w:rPr>
              <w:t>fases</w:t>
            </w:r>
            <w:r w:rsidR="00B9132D">
              <w:rPr>
                <w:b/>
                <w:bCs/>
                <w:lang w:val="nl-NL"/>
              </w:rPr>
              <w:t xml:space="preserve"> /</w:t>
            </w:r>
            <w:proofErr w:type="gramEnd"/>
            <w:r w:rsidR="00B9132D">
              <w:rPr>
                <w:b/>
                <w:bCs/>
                <w:lang w:val="nl-NL"/>
              </w:rPr>
              <w:t xml:space="preserve"> </w:t>
            </w:r>
            <w:hyperlink r:id="rId8" w:history="1">
              <w:r w:rsidR="00B9132D" w:rsidRPr="00806800">
                <w:rPr>
                  <w:rStyle w:val="Hyperlink"/>
                  <w:b/>
                  <w:bCs/>
                  <w:lang w:val="nl-NL"/>
                </w:rPr>
                <w:t>TTSC</w:t>
              </w:r>
            </w:hyperlink>
            <w:r w:rsidR="00B9132D">
              <w:rPr>
                <w:b/>
                <w:bCs/>
                <w:lang w:val="nl-NL"/>
              </w:rPr>
              <w:t xml:space="preserve"> fases</w:t>
            </w:r>
          </w:p>
        </w:tc>
        <w:tc>
          <w:tcPr>
            <w:tcW w:w="1000" w:type="pct"/>
            <w:shd w:val="clear" w:color="auto" w:fill="BDD6EE" w:themeFill="accent5" w:themeFillTint="66"/>
          </w:tcPr>
          <w:p w14:paraId="3C729728" w14:textId="77777777" w:rsidR="00276D93" w:rsidRDefault="007442DA">
            <w:pPr>
              <w:rPr>
                <w:b/>
                <w:bCs/>
                <w:lang w:val="nl-NL"/>
              </w:rPr>
            </w:pPr>
            <w:proofErr w:type="gramStart"/>
            <w:r>
              <w:rPr>
                <w:b/>
                <w:bCs/>
                <w:lang w:val="nl-NL"/>
              </w:rPr>
              <w:t xml:space="preserve">Reach </w:t>
            </w:r>
            <w:r w:rsidR="00B9132D">
              <w:rPr>
                <w:b/>
                <w:bCs/>
                <w:lang w:val="nl-NL"/>
              </w:rPr>
              <w:t>/</w:t>
            </w:r>
            <w:proofErr w:type="gramEnd"/>
            <w:r w:rsidR="00B9132D">
              <w:rPr>
                <w:b/>
                <w:bCs/>
                <w:lang w:val="nl-NL"/>
              </w:rPr>
              <w:t xml:space="preserve"> Touch</w:t>
            </w:r>
          </w:p>
          <w:p w14:paraId="043A6798" w14:textId="77777777" w:rsidR="00CB77DB" w:rsidRDefault="00CB77DB">
            <w:pPr>
              <w:rPr>
                <w:lang w:val="nl-NL"/>
              </w:rPr>
            </w:pPr>
            <w:r w:rsidRPr="00CB77DB">
              <w:rPr>
                <w:lang w:val="nl-NL"/>
              </w:rPr>
              <w:t>Zorgen voor</w:t>
            </w:r>
            <w:r>
              <w:rPr>
                <w:lang w:val="nl-NL"/>
              </w:rPr>
              <w:t xml:space="preserve"> </w:t>
            </w:r>
            <w:r w:rsidRPr="00CB77DB">
              <w:rPr>
                <w:i/>
                <w:iCs/>
                <w:lang w:val="nl-NL"/>
              </w:rPr>
              <w:t>Kennis</w:t>
            </w:r>
            <w:r>
              <w:rPr>
                <w:lang w:val="nl-NL"/>
              </w:rPr>
              <w:t>.</w:t>
            </w:r>
          </w:p>
          <w:p w14:paraId="4FB236DA" w14:textId="3C156C45" w:rsidR="00CB77DB" w:rsidRPr="00CB77DB" w:rsidRDefault="00CB77DB">
            <w:pPr>
              <w:rPr>
                <w:lang w:val="nl-NL"/>
              </w:rPr>
            </w:pPr>
            <w:r>
              <w:rPr>
                <w:lang w:val="nl-NL"/>
              </w:rPr>
              <w:t xml:space="preserve">(Naamsbekendheid, Merkkennis, Associaties met </w:t>
            </w:r>
            <w:proofErr w:type="spellStart"/>
            <w:r>
              <w:rPr>
                <w:lang w:val="nl-NL"/>
              </w:rPr>
              <w:t>USP’s</w:t>
            </w:r>
            <w:proofErr w:type="spellEnd"/>
            <w:r>
              <w:rPr>
                <w:lang w:val="nl-NL"/>
              </w:rPr>
              <w:t>.)</w:t>
            </w:r>
          </w:p>
        </w:tc>
        <w:tc>
          <w:tcPr>
            <w:tcW w:w="1000" w:type="pct"/>
            <w:shd w:val="clear" w:color="auto" w:fill="BDD6EE" w:themeFill="accent5" w:themeFillTint="66"/>
          </w:tcPr>
          <w:p w14:paraId="733BC99E" w14:textId="77777777" w:rsidR="00276D93" w:rsidRDefault="007442DA">
            <w:pPr>
              <w:rPr>
                <w:b/>
                <w:bCs/>
                <w:lang w:val="nl-NL"/>
              </w:rPr>
            </w:pPr>
            <w:proofErr w:type="spellStart"/>
            <w:proofErr w:type="gramStart"/>
            <w:r>
              <w:rPr>
                <w:b/>
                <w:bCs/>
                <w:lang w:val="nl-NL"/>
              </w:rPr>
              <w:t>Engage</w:t>
            </w:r>
            <w:proofErr w:type="spellEnd"/>
            <w:r w:rsidR="00B9132D">
              <w:rPr>
                <w:b/>
                <w:bCs/>
                <w:lang w:val="nl-NL"/>
              </w:rPr>
              <w:t xml:space="preserve"> /</w:t>
            </w:r>
            <w:proofErr w:type="gramEnd"/>
            <w:r w:rsidR="00B9132D">
              <w:rPr>
                <w:b/>
                <w:bCs/>
                <w:lang w:val="nl-NL"/>
              </w:rPr>
              <w:t xml:space="preserve"> Tell</w:t>
            </w:r>
          </w:p>
          <w:p w14:paraId="125BC35C" w14:textId="77777777" w:rsidR="00CB77DB" w:rsidRDefault="00CB77DB">
            <w:pPr>
              <w:rPr>
                <w:lang w:val="nl-NL"/>
              </w:rPr>
            </w:pPr>
            <w:r w:rsidRPr="00CB77DB">
              <w:rPr>
                <w:lang w:val="nl-NL"/>
              </w:rPr>
              <w:t xml:space="preserve">Zorgen voor </w:t>
            </w:r>
            <w:r w:rsidRPr="00CB77DB">
              <w:rPr>
                <w:i/>
                <w:iCs/>
                <w:lang w:val="nl-NL"/>
              </w:rPr>
              <w:t>Houding</w:t>
            </w:r>
            <w:r w:rsidRPr="00CB77DB">
              <w:rPr>
                <w:lang w:val="nl-NL"/>
              </w:rPr>
              <w:t>.</w:t>
            </w:r>
          </w:p>
          <w:p w14:paraId="02EF27DF" w14:textId="42BA4335" w:rsidR="00CB77DB" w:rsidRPr="00CB77DB" w:rsidRDefault="00CB77DB">
            <w:pPr>
              <w:rPr>
                <w:lang w:val="nl-NL"/>
              </w:rPr>
            </w:pPr>
            <w:r>
              <w:rPr>
                <w:lang w:val="nl-NL"/>
              </w:rPr>
              <w:t xml:space="preserve">(Doelgroep denkt aan het </w:t>
            </w:r>
            <w:hyperlink r:id="rId9" w:history="1">
              <w:r w:rsidRPr="00CB77DB">
                <w:rPr>
                  <w:rStyle w:val="Hyperlink"/>
                  <w:lang w:val="nl-NL"/>
                </w:rPr>
                <w:t>Merk</w:t>
              </w:r>
            </w:hyperlink>
            <w:r>
              <w:rPr>
                <w:lang w:val="nl-NL"/>
              </w:rPr>
              <w:t>, zoekt info over het Merk, praat over het Merk.)</w:t>
            </w:r>
          </w:p>
        </w:tc>
        <w:tc>
          <w:tcPr>
            <w:tcW w:w="1000" w:type="pct"/>
            <w:shd w:val="clear" w:color="auto" w:fill="BDD6EE" w:themeFill="accent5" w:themeFillTint="66"/>
          </w:tcPr>
          <w:p w14:paraId="6C0E490B" w14:textId="77777777" w:rsidR="00276D93" w:rsidRDefault="007442DA">
            <w:pPr>
              <w:rPr>
                <w:b/>
                <w:bCs/>
                <w:lang w:val="nl-NL"/>
              </w:rPr>
            </w:pPr>
            <w:proofErr w:type="spellStart"/>
            <w:r>
              <w:rPr>
                <w:b/>
                <w:bCs/>
                <w:lang w:val="nl-NL"/>
              </w:rPr>
              <w:t>Activate</w:t>
            </w:r>
            <w:proofErr w:type="spellEnd"/>
            <w:r w:rsidR="00B9132D">
              <w:rPr>
                <w:b/>
                <w:bCs/>
                <w:lang w:val="nl-NL"/>
              </w:rPr>
              <w:t xml:space="preserve"> /</w:t>
            </w:r>
            <w:proofErr w:type="spellStart"/>
            <w:r w:rsidR="00B9132D">
              <w:rPr>
                <w:b/>
                <w:bCs/>
                <w:lang w:val="nl-NL"/>
              </w:rPr>
              <w:t>Sell</w:t>
            </w:r>
            <w:proofErr w:type="spellEnd"/>
          </w:p>
          <w:p w14:paraId="0E4F03F0" w14:textId="77777777" w:rsidR="00CB77DB" w:rsidRDefault="00CB77DB">
            <w:pPr>
              <w:rPr>
                <w:lang w:val="nl-NL"/>
              </w:rPr>
            </w:pPr>
            <w:r w:rsidRPr="00CB77DB">
              <w:rPr>
                <w:lang w:val="nl-NL"/>
              </w:rPr>
              <w:t xml:space="preserve">Zorgen voor gewenst </w:t>
            </w:r>
            <w:r w:rsidRPr="00CB77DB">
              <w:rPr>
                <w:i/>
                <w:iCs/>
                <w:lang w:val="nl-NL"/>
              </w:rPr>
              <w:t>Gedrag</w:t>
            </w:r>
            <w:r w:rsidRPr="00CB77DB">
              <w:rPr>
                <w:lang w:val="nl-NL"/>
              </w:rPr>
              <w:t>.</w:t>
            </w:r>
          </w:p>
          <w:p w14:paraId="2BD94990" w14:textId="0BFEA027" w:rsidR="00CB77DB" w:rsidRPr="00CB77DB" w:rsidRDefault="00CB77DB">
            <w:pPr>
              <w:rPr>
                <w:lang w:val="nl-NL"/>
              </w:rPr>
            </w:pPr>
            <w:r>
              <w:rPr>
                <w:lang w:val="nl-NL"/>
              </w:rPr>
              <w:t>(Kopen, solliciteren, etc.)</w:t>
            </w:r>
          </w:p>
        </w:tc>
        <w:tc>
          <w:tcPr>
            <w:tcW w:w="1000" w:type="pct"/>
            <w:shd w:val="clear" w:color="auto" w:fill="BDD6EE" w:themeFill="accent5" w:themeFillTint="66"/>
          </w:tcPr>
          <w:p w14:paraId="7AC8D101" w14:textId="77777777" w:rsidR="00276D93" w:rsidRDefault="007442DA">
            <w:pPr>
              <w:rPr>
                <w:b/>
                <w:bCs/>
                <w:lang w:val="nl-NL"/>
              </w:rPr>
            </w:pPr>
            <w:proofErr w:type="spellStart"/>
            <w:proofErr w:type="gramStart"/>
            <w:r>
              <w:rPr>
                <w:b/>
                <w:bCs/>
                <w:lang w:val="nl-NL"/>
              </w:rPr>
              <w:t>Nurture</w:t>
            </w:r>
            <w:proofErr w:type="spellEnd"/>
            <w:r w:rsidR="00B9132D">
              <w:rPr>
                <w:b/>
                <w:bCs/>
                <w:lang w:val="nl-NL"/>
              </w:rPr>
              <w:t xml:space="preserve"> /</w:t>
            </w:r>
            <w:proofErr w:type="gramEnd"/>
            <w:r w:rsidR="00B9132D">
              <w:rPr>
                <w:b/>
                <w:bCs/>
                <w:lang w:val="nl-NL"/>
              </w:rPr>
              <w:t xml:space="preserve"> Care</w:t>
            </w:r>
          </w:p>
          <w:p w14:paraId="301D8598" w14:textId="0F534B18" w:rsidR="00CB77DB" w:rsidRDefault="00FD1508">
            <w:pPr>
              <w:rPr>
                <w:lang w:val="nl-NL"/>
              </w:rPr>
            </w:pPr>
            <w:r>
              <w:rPr>
                <w:lang w:val="nl-NL"/>
              </w:rPr>
              <w:t xml:space="preserve">Zorgen voor gewenst </w:t>
            </w:r>
            <w:r w:rsidRPr="00FD1508">
              <w:rPr>
                <w:i/>
                <w:iCs/>
                <w:lang w:val="nl-NL"/>
              </w:rPr>
              <w:t>Gedrag</w:t>
            </w:r>
            <w:r>
              <w:rPr>
                <w:lang w:val="nl-NL"/>
              </w:rPr>
              <w:t xml:space="preserve"> op langere termijn, door doelgroep te koesteren.</w:t>
            </w:r>
          </w:p>
          <w:p w14:paraId="49E7F1F4" w14:textId="0E2D599B" w:rsidR="00222667" w:rsidRPr="00CB77DB" w:rsidRDefault="00222667">
            <w:pPr>
              <w:rPr>
                <w:lang w:val="nl-NL"/>
              </w:rPr>
            </w:pPr>
            <w:r>
              <w:rPr>
                <w:lang w:val="nl-NL"/>
              </w:rPr>
              <w:t>(</w:t>
            </w:r>
            <w:r w:rsidR="00FD1508">
              <w:rPr>
                <w:lang w:val="nl-NL"/>
              </w:rPr>
              <w:t>Loyaliteit</w:t>
            </w:r>
            <w:r>
              <w:rPr>
                <w:lang w:val="nl-NL"/>
              </w:rPr>
              <w:t>, after-sales, service, etc.</w:t>
            </w:r>
            <w:r w:rsidR="00FD1508">
              <w:rPr>
                <w:lang w:val="nl-NL"/>
              </w:rPr>
              <w:t>)</w:t>
            </w:r>
          </w:p>
        </w:tc>
      </w:tr>
      <w:tr w:rsidR="00276D93" w14:paraId="396AA920" w14:textId="77777777" w:rsidTr="00B9132D">
        <w:tc>
          <w:tcPr>
            <w:tcW w:w="1000" w:type="pct"/>
            <w:shd w:val="clear" w:color="auto" w:fill="auto"/>
          </w:tcPr>
          <w:p w14:paraId="5ECAF7B6" w14:textId="75083AF9" w:rsidR="00276D93" w:rsidRDefault="00276D93">
            <w:pPr>
              <w:rPr>
                <w:b/>
                <w:bCs/>
                <w:lang w:val="nl-NL"/>
              </w:rPr>
            </w:pPr>
            <w:r w:rsidRPr="00276D93">
              <w:rPr>
                <w:b/>
                <w:bCs/>
                <w:lang w:val="nl-NL"/>
              </w:rPr>
              <w:t xml:space="preserve">Online </w:t>
            </w:r>
            <w:hyperlink r:id="rId10" w:history="1">
              <w:proofErr w:type="spellStart"/>
              <w:r w:rsidRPr="007754C6">
                <w:rPr>
                  <w:rStyle w:val="Hyperlink"/>
                  <w:b/>
                  <w:bCs/>
                  <w:lang w:val="nl-NL"/>
                </w:rPr>
                <w:t>touchpoints</w:t>
              </w:r>
              <w:proofErr w:type="spellEnd"/>
            </w:hyperlink>
          </w:p>
          <w:p w14:paraId="55E368D8" w14:textId="77777777" w:rsidR="00B9132D" w:rsidRDefault="00B9132D">
            <w:pPr>
              <w:rPr>
                <w:lang w:val="nl-NL"/>
              </w:rPr>
            </w:pPr>
          </w:p>
          <w:p w14:paraId="679B1B8A" w14:textId="4DBFE5E5" w:rsidR="00B9132D" w:rsidRPr="003E53DD" w:rsidRDefault="00B9132D">
            <w:pPr>
              <w:rPr>
                <w:lang w:val="nl-NL"/>
              </w:rPr>
            </w:pPr>
          </w:p>
        </w:tc>
        <w:tc>
          <w:tcPr>
            <w:tcW w:w="1000" w:type="pct"/>
            <w:shd w:val="clear" w:color="auto" w:fill="auto"/>
          </w:tcPr>
          <w:p w14:paraId="447C6C8D" w14:textId="77777777" w:rsidR="00276D93" w:rsidRDefault="00276D93">
            <w:pPr>
              <w:rPr>
                <w:lang w:val="nl-NL"/>
              </w:rPr>
            </w:pPr>
          </w:p>
        </w:tc>
        <w:tc>
          <w:tcPr>
            <w:tcW w:w="1000" w:type="pct"/>
            <w:shd w:val="clear" w:color="auto" w:fill="auto"/>
          </w:tcPr>
          <w:p w14:paraId="745D3AE1" w14:textId="77777777" w:rsidR="00276D93" w:rsidRDefault="00276D93">
            <w:pPr>
              <w:rPr>
                <w:lang w:val="nl-NL"/>
              </w:rPr>
            </w:pPr>
          </w:p>
        </w:tc>
        <w:tc>
          <w:tcPr>
            <w:tcW w:w="1000" w:type="pct"/>
            <w:shd w:val="clear" w:color="auto" w:fill="auto"/>
          </w:tcPr>
          <w:p w14:paraId="37A8CBE4" w14:textId="77777777" w:rsidR="00276D93" w:rsidRDefault="00276D93">
            <w:pPr>
              <w:rPr>
                <w:lang w:val="nl-NL"/>
              </w:rPr>
            </w:pPr>
          </w:p>
        </w:tc>
        <w:tc>
          <w:tcPr>
            <w:tcW w:w="1000" w:type="pct"/>
            <w:shd w:val="clear" w:color="auto" w:fill="auto"/>
          </w:tcPr>
          <w:p w14:paraId="61A2B0EF" w14:textId="77777777" w:rsidR="00276D93" w:rsidRDefault="00276D93">
            <w:pPr>
              <w:rPr>
                <w:lang w:val="nl-NL"/>
              </w:rPr>
            </w:pPr>
          </w:p>
        </w:tc>
      </w:tr>
      <w:tr w:rsidR="00276D93" w14:paraId="70238A8C" w14:textId="77777777" w:rsidTr="00B9132D">
        <w:tc>
          <w:tcPr>
            <w:tcW w:w="1000" w:type="pct"/>
            <w:shd w:val="clear" w:color="auto" w:fill="auto"/>
          </w:tcPr>
          <w:p w14:paraId="2171445A" w14:textId="1318EA6C" w:rsidR="00276D93" w:rsidRDefault="00276D93">
            <w:pPr>
              <w:rPr>
                <w:b/>
                <w:bCs/>
                <w:lang w:val="nl-NL"/>
              </w:rPr>
            </w:pPr>
            <w:r w:rsidRPr="00276D93">
              <w:rPr>
                <w:b/>
                <w:bCs/>
                <w:lang w:val="nl-NL"/>
              </w:rPr>
              <w:t xml:space="preserve">Offline </w:t>
            </w:r>
            <w:hyperlink r:id="rId11" w:history="1">
              <w:proofErr w:type="spellStart"/>
              <w:r w:rsidRPr="007754C6">
                <w:rPr>
                  <w:rStyle w:val="Hyperlink"/>
                  <w:b/>
                  <w:bCs/>
                  <w:lang w:val="nl-NL"/>
                </w:rPr>
                <w:t>touchpoints</w:t>
              </w:r>
              <w:proofErr w:type="spellEnd"/>
            </w:hyperlink>
          </w:p>
          <w:p w14:paraId="36A94496" w14:textId="77777777" w:rsidR="00B9132D" w:rsidRDefault="00B9132D">
            <w:pPr>
              <w:rPr>
                <w:b/>
                <w:bCs/>
                <w:lang w:val="nl-NL"/>
              </w:rPr>
            </w:pPr>
          </w:p>
          <w:p w14:paraId="4BE70478" w14:textId="786ADCE5" w:rsidR="00B9132D" w:rsidRPr="00276D93" w:rsidRDefault="00B9132D">
            <w:pPr>
              <w:rPr>
                <w:b/>
                <w:bCs/>
                <w:lang w:val="nl-NL"/>
              </w:rPr>
            </w:pPr>
          </w:p>
        </w:tc>
        <w:tc>
          <w:tcPr>
            <w:tcW w:w="1000" w:type="pct"/>
            <w:shd w:val="clear" w:color="auto" w:fill="auto"/>
          </w:tcPr>
          <w:p w14:paraId="78A3533F" w14:textId="77777777" w:rsidR="00276D93" w:rsidRDefault="00276D93">
            <w:pPr>
              <w:rPr>
                <w:lang w:val="nl-NL"/>
              </w:rPr>
            </w:pPr>
          </w:p>
        </w:tc>
        <w:tc>
          <w:tcPr>
            <w:tcW w:w="1000" w:type="pct"/>
            <w:shd w:val="clear" w:color="auto" w:fill="auto"/>
          </w:tcPr>
          <w:p w14:paraId="2CBD880E" w14:textId="77777777" w:rsidR="00276D93" w:rsidRDefault="00276D93">
            <w:pPr>
              <w:rPr>
                <w:lang w:val="nl-NL"/>
              </w:rPr>
            </w:pPr>
          </w:p>
        </w:tc>
        <w:tc>
          <w:tcPr>
            <w:tcW w:w="1000" w:type="pct"/>
            <w:shd w:val="clear" w:color="auto" w:fill="auto"/>
          </w:tcPr>
          <w:p w14:paraId="7E1957C6" w14:textId="77777777" w:rsidR="00276D93" w:rsidRDefault="00276D93">
            <w:pPr>
              <w:rPr>
                <w:lang w:val="nl-NL"/>
              </w:rPr>
            </w:pPr>
          </w:p>
        </w:tc>
        <w:tc>
          <w:tcPr>
            <w:tcW w:w="1000" w:type="pct"/>
            <w:shd w:val="clear" w:color="auto" w:fill="auto"/>
          </w:tcPr>
          <w:p w14:paraId="2D494D34" w14:textId="77777777" w:rsidR="00276D93" w:rsidRDefault="00276D93">
            <w:pPr>
              <w:rPr>
                <w:lang w:val="nl-NL"/>
              </w:rPr>
            </w:pPr>
          </w:p>
        </w:tc>
      </w:tr>
      <w:tr w:rsidR="00276D93" w14:paraId="7E1DE6B3" w14:textId="77777777" w:rsidTr="003E53DD">
        <w:tc>
          <w:tcPr>
            <w:tcW w:w="1000" w:type="pct"/>
            <w:shd w:val="clear" w:color="auto" w:fill="BDD6EE" w:themeFill="accent5" w:themeFillTint="66"/>
          </w:tcPr>
          <w:p w14:paraId="7194F903" w14:textId="77777777" w:rsidR="003E53DD" w:rsidRDefault="00276D93">
            <w:pPr>
              <w:rPr>
                <w:b/>
                <w:bCs/>
                <w:lang w:val="nl-NL"/>
              </w:rPr>
            </w:pPr>
            <w:r w:rsidRPr="00276D93">
              <w:rPr>
                <w:b/>
                <w:bCs/>
                <w:lang w:val="nl-NL"/>
              </w:rPr>
              <w:t>Emoties</w:t>
            </w:r>
            <w:r w:rsidR="003E53DD">
              <w:rPr>
                <w:b/>
                <w:bCs/>
                <w:lang w:val="nl-NL"/>
              </w:rPr>
              <w:t xml:space="preserve"> </w:t>
            </w:r>
          </w:p>
          <w:p w14:paraId="7E7893C8" w14:textId="77777777" w:rsidR="00276D93" w:rsidRDefault="00B9132D">
            <w:pPr>
              <w:rPr>
                <w:lang w:val="nl-NL"/>
              </w:rPr>
            </w:pPr>
            <w:r>
              <w:rPr>
                <w:lang w:val="nl-NL"/>
              </w:rPr>
              <w:t>O</w:t>
            </w:r>
            <w:r w:rsidR="003E53DD" w:rsidRPr="003E53DD">
              <w:rPr>
                <w:lang w:val="nl-NL"/>
              </w:rPr>
              <w:t xml:space="preserve">mcirkelen en verbinden met </w:t>
            </w:r>
            <w:r w:rsidR="007442DA">
              <w:rPr>
                <w:lang w:val="nl-NL"/>
              </w:rPr>
              <w:t xml:space="preserve">de </w:t>
            </w:r>
            <w:r w:rsidR="003E53DD" w:rsidRPr="003E53DD">
              <w:rPr>
                <w:lang w:val="nl-NL"/>
              </w:rPr>
              <w:t>volgende fase</w:t>
            </w:r>
            <w:r>
              <w:rPr>
                <w:lang w:val="nl-NL"/>
              </w:rPr>
              <w:t>.</w:t>
            </w:r>
          </w:p>
          <w:p w14:paraId="1E8701B7" w14:textId="3F2F34EC" w:rsidR="00B9132D" w:rsidRPr="00B9132D" w:rsidRDefault="00B9132D">
            <w:pPr>
              <w:rPr>
                <w:lang w:val="nl-NL"/>
              </w:rPr>
            </w:pPr>
            <w:r w:rsidRPr="00B9132D">
              <w:rPr>
                <w:lang w:val="nl-NL"/>
              </w:rPr>
              <w:t>Concludeer welke fase</w:t>
            </w:r>
            <w:r>
              <w:rPr>
                <w:lang w:val="nl-NL"/>
              </w:rPr>
              <w:t xml:space="preserve"> </w:t>
            </w:r>
            <w:r w:rsidRPr="00B9132D">
              <w:rPr>
                <w:lang w:val="nl-NL"/>
              </w:rPr>
              <w:t>eerst moet worden verbeterd.</w:t>
            </w:r>
          </w:p>
        </w:tc>
        <w:tc>
          <w:tcPr>
            <w:tcW w:w="1000" w:type="pct"/>
            <w:shd w:val="clear" w:color="auto" w:fill="DEEAF6" w:themeFill="accent5" w:themeFillTint="33"/>
          </w:tcPr>
          <w:p w14:paraId="581EDFCF" w14:textId="77777777" w:rsidR="00276D93" w:rsidRDefault="00A146C9">
            <w:pPr>
              <w:rPr>
                <w:lang w:val="nl-NL"/>
              </w:rPr>
            </w:pPr>
            <w:r>
              <w:rPr>
                <w:noProof/>
                <w:lang w:val="nl-NL"/>
              </w:rPr>
              <w:drawing>
                <wp:inline distT="0" distB="0" distL="0" distR="0" wp14:anchorId="01462797" wp14:editId="35C4D20E">
                  <wp:extent cx="321733" cy="321733"/>
                  <wp:effectExtent l="0" t="0" r="0" b="0"/>
                  <wp:docPr id="1" name="Graphic 1" descr="Smiling face with no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mediafile_aD7h4W.svg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3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4332" cy="3343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3EEBBF1" w14:textId="77777777" w:rsidR="00A146C9" w:rsidRDefault="00A146C9">
            <w:pPr>
              <w:rPr>
                <w:lang w:val="nl-NL"/>
              </w:rPr>
            </w:pPr>
            <w:r>
              <w:rPr>
                <w:noProof/>
                <w:lang w:val="nl-NL"/>
              </w:rPr>
              <w:drawing>
                <wp:inline distT="0" distB="0" distL="0" distR="0" wp14:anchorId="78482532" wp14:editId="6E16EF4F">
                  <wp:extent cx="321733" cy="321733"/>
                  <wp:effectExtent l="0" t="0" r="0" b="0"/>
                  <wp:docPr id="2" name="Graphic 2" descr="Neutral face with no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mediafile_kZxzVI.svg"/>
                          <pic:cNvPicPr/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7425" cy="3274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C598FD7" w14:textId="49017F2D" w:rsidR="00A146C9" w:rsidRDefault="00A146C9">
            <w:pPr>
              <w:rPr>
                <w:lang w:val="nl-NL"/>
              </w:rPr>
            </w:pPr>
            <w:r>
              <w:rPr>
                <w:noProof/>
                <w:lang w:val="nl-NL"/>
              </w:rPr>
              <w:drawing>
                <wp:inline distT="0" distB="0" distL="0" distR="0" wp14:anchorId="5978C321" wp14:editId="32AD52AA">
                  <wp:extent cx="321733" cy="321733"/>
                  <wp:effectExtent l="0" t="0" r="0" b="0"/>
                  <wp:docPr id="3" name="Graphic 3" descr="Sad face with no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mediafile_PrTyoE.svg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9730" cy="3297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00" w:type="pct"/>
            <w:shd w:val="clear" w:color="auto" w:fill="DEEAF6" w:themeFill="accent5" w:themeFillTint="33"/>
          </w:tcPr>
          <w:p w14:paraId="6606523B" w14:textId="77777777" w:rsidR="007442DA" w:rsidRDefault="007442DA" w:rsidP="007442DA">
            <w:pPr>
              <w:rPr>
                <w:lang w:val="nl-NL"/>
              </w:rPr>
            </w:pPr>
            <w:r>
              <w:rPr>
                <w:noProof/>
                <w:lang w:val="nl-NL"/>
              </w:rPr>
              <w:drawing>
                <wp:inline distT="0" distB="0" distL="0" distR="0" wp14:anchorId="6FBF4E0D" wp14:editId="19222F9A">
                  <wp:extent cx="321733" cy="321733"/>
                  <wp:effectExtent l="0" t="0" r="0" b="0"/>
                  <wp:docPr id="13" name="Graphic 13" descr="Smiling face with no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mediafile_aD7h4W.svg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3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4332" cy="3343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B8D9739" w14:textId="77777777" w:rsidR="007442DA" w:rsidRDefault="007442DA" w:rsidP="007442DA">
            <w:pPr>
              <w:rPr>
                <w:lang w:val="nl-NL"/>
              </w:rPr>
            </w:pPr>
            <w:r>
              <w:rPr>
                <w:noProof/>
                <w:lang w:val="nl-NL"/>
              </w:rPr>
              <w:drawing>
                <wp:inline distT="0" distB="0" distL="0" distR="0" wp14:anchorId="4F88E98E" wp14:editId="5274D8C8">
                  <wp:extent cx="321733" cy="321733"/>
                  <wp:effectExtent l="0" t="0" r="0" b="0"/>
                  <wp:docPr id="14" name="Graphic 14" descr="Neutral face with no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mediafile_kZxzVI.svg"/>
                          <pic:cNvPicPr/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7425" cy="3274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2EFF416" w14:textId="21EF2DDD" w:rsidR="00276D93" w:rsidRDefault="007442DA" w:rsidP="007442DA">
            <w:pPr>
              <w:rPr>
                <w:lang w:val="nl-NL"/>
              </w:rPr>
            </w:pPr>
            <w:r>
              <w:rPr>
                <w:noProof/>
                <w:lang w:val="nl-NL"/>
              </w:rPr>
              <w:drawing>
                <wp:inline distT="0" distB="0" distL="0" distR="0" wp14:anchorId="67AD5595" wp14:editId="7FB928AA">
                  <wp:extent cx="321733" cy="321733"/>
                  <wp:effectExtent l="0" t="0" r="0" b="0"/>
                  <wp:docPr id="15" name="Graphic 15" descr="Sad face with no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mediafile_PrTyoE.svg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9730" cy="3297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00" w:type="pct"/>
            <w:shd w:val="clear" w:color="auto" w:fill="DEEAF6" w:themeFill="accent5" w:themeFillTint="33"/>
          </w:tcPr>
          <w:p w14:paraId="4639287F" w14:textId="77777777" w:rsidR="007442DA" w:rsidRDefault="007442DA" w:rsidP="007442DA">
            <w:pPr>
              <w:rPr>
                <w:lang w:val="nl-NL"/>
              </w:rPr>
            </w:pPr>
            <w:r>
              <w:rPr>
                <w:noProof/>
                <w:lang w:val="nl-NL"/>
              </w:rPr>
              <w:drawing>
                <wp:inline distT="0" distB="0" distL="0" distR="0" wp14:anchorId="6CDA03EB" wp14:editId="02D54523">
                  <wp:extent cx="321733" cy="321733"/>
                  <wp:effectExtent l="0" t="0" r="0" b="0"/>
                  <wp:docPr id="16" name="Graphic 16" descr="Smiling face with no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mediafile_aD7h4W.svg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3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4332" cy="3343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9D35B11" w14:textId="77777777" w:rsidR="007442DA" w:rsidRDefault="007442DA" w:rsidP="007442DA">
            <w:pPr>
              <w:rPr>
                <w:lang w:val="nl-NL"/>
              </w:rPr>
            </w:pPr>
            <w:r>
              <w:rPr>
                <w:noProof/>
                <w:lang w:val="nl-NL"/>
              </w:rPr>
              <w:drawing>
                <wp:inline distT="0" distB="0" distL="0" distR="0" wp14:anchorId="4AC9FF72" wp14:editId="425986F1">
                  <wp:extent cx="321733" cy="321733"/>
                  <wp:effectExtent l="0" t="0" r="0" b="0"/>
                  <wp:docPr id="17" name="Graphic 17" descr="Neutral face with no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mediafile_kZxzVI.svg"/>
                          <pic:cNvPicPr/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7425" cy="3274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A73C6AF" w14:textId="5C59673A" w:rsidR="00276D93" w:rsidRDefault="007442DA" w:rsidP="007442DA">
            <w:pPr>
              <w:rPr>
                <w:lang w:val="nl-NL"/>
              </w:rPr>
            </w:pPr>
            <w:r>
              <w:rPr>
                <w:noProof/>
                <w:lang w:val="nl-NL"/>
              </w:rPr>
              <w:drawing>
                <wp:inline distT="0" distB="0" distL="0" distR="0" wp14:anchorId="7F9AA3D0" wp14:editId="6A8B61B7">
                  <wp:extent cx="321733" cy="321733"/>
                  <wp:effectExtent l="0" t="0" r="0" b="0"/>
                  <wp:docPr id="18" name="Graphic 18" descr="Sad face with no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mediafile_PrTyoE.svg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9730" cy="3297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00" w:type="pct"/>
            <w:shd w:val="clear" w:color="auto" w:fill="DEEAF6" w:themeFill="accent5" w:themeFillTint="33"/>
          </w:tcPr>
          <w:p w14:paraId="00308CC4" w14:textId="77777777" w:rsidR="007442DA" w:rsidRDefault="007442DA" w:rsidP="007442DA">
            <w:pPr>
              <w:rPr>
                <w:lang w:val="nl-NL"/>
              </w:rPr>
            </w:pPr>
            <w:r>
              <w:rPr>
                <w:noProof/>
                <w:lang w:val="nl-NL"/>
              </w:rPr>
              <w:drawing>
                <wp:inline distT="0" distB="0" distL="0" distR="0" wp14:anchorId="71DD6422" wp14:editId="55576A4E">
                  <wp:extent cx="321733" cy="321733"/>
                  <wp:effectExtent l="0" t="0" r="0" b="0"/>
                  <wp:docPr id="19" name="Graphic 19" descr="Smiling face with no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mediafile_aD7h4W.svg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3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4332" cy="3343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194E22A" w14:textId="77777777" w:rsidR="007442DA" w:rsidRDefault="007442DA" w:rsidP="007442DA">
            <w:pPr>
              <w:rPr>
                <w:lang w:val="nl-NL"/>
              </w:rPr>
            </w:pPr>
            <w:r>
              <w:rPr>
                <w:noProof/>
                <w:lang w:val="nl-NL"/>
              </w:rPr>
              <w:drawing>
                <wp:inline distT="0" distB="0" distL="0" distR="0" wp14:anchorId="15961937" wp14:editId="3A521584">
                  <wp:extent cx="321733" cy="321733"/>
                  <wp:effectExtent l="0" t="0" r="0" b="0"/>
                  <wp:docPr id="20" name="Graphic 20" descr="Neutral face with no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mediafile_kZxzVI.svg"/>
                          <pic:cNvPicPr/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7425" cy="3274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69A077C" w14:textId="27B5507C" w:rsidR="00276D93" w:rsidRDefault="007442DA" w:rsidP="007442DA">
            <w:pPr>
              <w:rPr>
                <w:lang w:val="nl-NL"/>
              </w:rPr>
            </w:pPr>
            <w:r>
              <w:rPr>
                <w:noProof/>
                <w:lang w:val="nl-NL"/>
              </w:rPr>
              <w:drawing>
                <wp:inline distT="0" distB="0" distL="0" distR="0" wp14:anchorId="7A104E2E" wp14:editId="5E9423C2">
                  <wp:extent cx="321733" cy="321733"/>
                  <wp:effectExtent l="0" t="0" r="0" b="0"/>
                  <wp:docPr id="21" name="Graphic 21" descr="Sad face with no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mediafile_PrTyoE.svg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9730" cy="3297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76D93" w14:paraId="0739669D" w14:textId="77777777" w:rsidTr="003E53DD">
        <w:tc>
          <w:tcPr>
            <w:tcW w:w="1000" w:type="pct"/>
            <w:shd w:val="clear" w:color="auto" w:fill="BDD6EE" w:themeFill="accent5" w:themeFillTint="66"/>
          </w:tcPr>
          <w:p w14:paraId="4D3C5D40" w14:textId="6333F8C4" w:rsidR="003E53DD" w:rsidRDefault="00276D93">
            <w:pPr>
              <w:rPr>
                <w:b/>
                <w:bCs/>
                <w:lang w:val="nl-NL"/>
              </w:rPr>
            </w:pPr>
            <w:r w:rsidRPr="00276D93">
              <w:rPr>
                <w:b/>
                <w:bCs/>
                <w:lang w:val="nl-NL"/>
              </w:rPr>
              <w:t>Pijnpunten</w:t>
            </w:r>
          </w:p>
          <w:p w14:paraId="5C286C3E" w14:textId="1FD25045" w:rsidR="003E53DD" w:rsidRPr="00276D93" w:rsidRDefault="003E53DD">
            <w:pPr>
              <w:rPr>
                <w:b/>
                <w:bCs/>
                <w:lang w:val="nl-NL"/>
              </w:rPr>
            </w:pPr>
          </w:p>
        </w:tc>
        <w:tc>
          <w:tcPr>
            <w:tcW w:w="1000" w:type="pct"/>
            <w:shd w:val="clear" w:color="auto" w:fill="DEEAF6" w:themeFill="accent5" w:themeFillTint="33"/>
          </w:tcPr>
          <w:p w14:paraId="15CD733F" w14:textId="77777777" w:rsidR="00276D93" w:rsidRDefault="00276D93">
            <w:pPr>
              <w:rPr>
                <w:lang w:val="nl-NL"/>
              </w:rPr>
            </w:pPr>
          </w:p>
        </w:tc>
        <w:tc>
          <w:tcPr>
            <w:tcW w:w="1000" w:type="pct"/>
            <w:shd w:val="clear" w:color="auto" w:fill="DEEAF6" w:themeFill="accent5" w:themeFillTint="33"/>
          </w:tcPr>
          <w:p w14:paraId="05CB00DF" w14:textId="77777777" w:rsidR="00276D93" w:rsidRDefault="00276D93">
            <w:pPr>
              <w:rPr>
                <w:lang w:val="nl-NL"/>
              </w:rPr>
            </w:pPr>
          </w:p>
        </w:tc>
        <w:tc>
          <w:tcPr>
            <w:tcW w:w="1000" w:type="pct"/>
            <w:shd w:val="clear" w:color="auto" w:fill="DEEAF6" w:themeFill="accent5" w:themeFillTint="33"/>
          </w:tcPr>
          <w:p w14:paraId="57ED1B57" w14:textId="77777777" w:rsidR="00276D93" w:rsidRDefault="00276D93">
            <w:pPr>
              <w:rPr>
                <w:lang w:val="nl-NL"/>
              </w:rPr>
            </w:pPr>
          </w:p>
        </w:tc>
        <w:tc>
          <w:tcPr>
            <w:tcW w:w="1000" w:type="pct"/>
            <w:shd w:val="clear" w:color="auto" w:fill="DEEAF6" w:themeFill="accent5" w:themeFillTint="33"/>
          </w:tcPr>
          <w:p w14:paraId="3E3EB884" w14:textId="77777777" w:rsidR="00276D93" w:rsidRDefault="00276D93">
            <w:pPr>
              <w:rPr>
                <w:lang w:val="nl-NL"/>
              </w:rPr>
            </w:pPr>
          </w:p>
        </w:tc>
      </w:tr>
      <w:tr w:rsidR="00785208" w14:paraId="74E0A249" w14:textId="77777777" w:rsidTr="003E53DD">
        <w:tc>
          <w:tcPr>
            <w:tcW w:w="1000" w:type="pct"/>
            <w:shd w:val="clear" w:color="auto" w:fill="BDD6EE" w:themeFill="accent5" w:themeFillTint="66"/>
          </w:tcPr>
          <w:p w14:paraId="3E83FCAE" w14:textId="5BDB5B62" w:rsidR="003E53DD" w:rsidRDefault="00785208" w:rsidP="00AF308B">
            <w:pPr>
              <w:rPr>
                <w:b/>
                <w:bCs/>
                <w:lang w:val="nl-NL"/>
              </w:rPr>
            </w:pPr>
            <w:r w:rsidRPr="00276D93">
              <w:rPr>
                <w:b/>
                <w:bCs/>
                <w:lang w:val="nl-NL"/>
              </w:rPr>
              <w:t>Mogelijke oplossingen</w:t>
            </w:r>
          </w:p>
          <w:p w14:paraId="12C7FC76" w14:textId="68817214" w:rsidR="003E53DD" w:rsidRPr="00276D93" w:rsidRDefault="003E53DD" w:rsidP="00AF308B">
            <w:pPr>
              <w:rPr>
                <w:b/>
                <w:bCs/>
                <w:lang w:val="nl-NL"/>
              </w:rPr>
            </w:pPr>
          </w:p>
        </w:tc>
        <w:tc>
          <w:tcPr>
            <w:tcW w:w="1000" w:type="pct"/>
            <w:shd w:val="clear" w:color="auto" w:fill="DEEAF6" w:themeFill="accent5" w:themeFillTint="33"/>
          </w:tcPr>
          <w:p w14:paraId="1D2CF636" w14:textId="77777777" w:rsidR="00785208" w:rsidRDefault="00785208" w:rsidP="00AF308B">
            <w:pPr>
              <w:rPr>
                <w:lang w:val="nl-NL"/>
              </w:rPr>
            </w:pPr>
          </w:p>
        </w:tc>
        <w:tc>
          <w:tcPr>
            <w:tcW w:w="1000" w:type="pct"/>
            <w:shd w:val="clear" w:color="auto" w:fill="DEEAF6" w:themeFill="accent5" w:themeFillTint="33"/>
          </w:tcPr>
          <w:p w14:paraId="60EE4A0F" w14:textId="77777777" w:rsidR="00785208" w:rsidRDefault="00785208" w:rsidP="00AF308B">
            <w:pPr>
              <w:rPr>
                <w:lang w:val="nl-NL"/>
              </w:rPr>
            </w:pPr>
          </w:p>
        </w:tc>
        <w:tc>
          <w:tcPr>
            <w:tcW w:w="1000" w:type="pct"/>
            <w:shd w:val="clear" w:color="auto" w:fill="DEEAF6" w:themeFill="accent5" w:themeFillTint="33"/>
          </w:tcPr>
          <w:p w14:paraId="309C167D" w14:textId="77777777" w:rsidR="00785208" w:rsidRDefault="00785208" w:rsidP="00AF308B">
            <w:pPr>
              <w:rPr>
                <w:lang w:val="nl-NL"/>
              </w:rPr>
            </w:pPr>
          </w:p>
        </w:tc>
        <w:tc>
          <w:tcPr>
            <w:tcW w:w="1000" w:type="pct"/>
            <w:shd w:val="clear" w:color="auto" w:fill="DEEAF6" w:themeFill="accent5" w:themeFillTint="33"/>
          </w:tcPr>
          <w:p w14:paraId="6F17889B" w14:textId="77777777" w:rsidR="00785208" w:rsidRDefault="00785208" w:rsidP="00AF308B">
            <w:pPr>
              <w:rPr>
                <w:lang w:val="nl-NL"/>
              </w:rPr>
            </w:pPr>
          </w:p>
        </w:tc>
      </w:tr>
      <w:tr w:rsidR="00276D93" w14:paraId="091E9567" w14:textId="77777777" w:rsidTr="003E53DD">
        <w:tc>
          <w:tcPr>
            <w:tcW w:w="1000" w:type="pct"/>
            <w:shd w:val="clear" w:color="auto" w:fill="BDD6EE" w:themeFill="accent5" w:themeFillTint="66"/>
          </w:tcPr>
          <w:p w14:paraId="73538020" w14:textId="77777777" w:rsidR="003E53DD" w:rsidRDefault="00785208">
            <w:pPr>
              <w:rPr>
                <w:b/>
                <w:bCs/>
                <w:lang w:val="nl-NL"/>
              </w:rPr>
            </w:pPr>
            <w:r>
              <w:rPr>
                <w:b/>
                <w:bCs/>
                <w:lang w:val="nl-NL"/>
              </w:rPr>
              <w:t>Intern proces &amp; verbeteringen hierin</w:t>
            </w:r>
          </w:p>
          <w:p w14:paraId="40225387" w14:textId="742CBCCA" w:rsidR="007442DA" w:rsidRPr="00276D93" w:rsidRDefault="007442DA">
            <w:pPr>
              <w:rPr>
                <w:b/>
                <w:bCs/>
                <w:lang w:val="nl-NL"/>
              </w:rPr>
            </w:pPr>
          </w:p>
        </w:tc>
        <w:tc>
          <w:tcPr>
            <w:tcW w:w="1000" w:type="pct"/>
            <w:shd w:val="clear" w:color="auto" w:fill="DEEAF6" w:themeFill="accent5" w:themeFillTint="33"/>
          </w:tcPr>
          <w:p w14:paraId="7FEB283F" w14:textId="77777777" w:rsidR="00276D93" w:rsidRDefault="00276D93">
            <w:pPr>
              <w:rPr>
                <w:lang w:val="nl-NL"/>
              </w:rPr>
            </w:pPr>
          </w:p>
        </w:tc>
        <w:tc>
          <w:tcPr>
            <w:tcW w:w="1000" w:type="pct"/>
            <w:shd w:val="clear" w:color="auto" w:fill="DEEAF6" w:themeFill="accent5" w:themeFillTint="33"/>
          </w:tcPr>
          <w:p w14:paraId="7B7400A7" w14:textId="77777777" w:rsidR="00276D93" w:rsidRDefault="00276D93">
            <w:pPr>
              <w:rPr>
                <w:lang w:val="nl-NL"/>
              </w:rPr>
            </w:pPr>
          </w:p>
        </w:tc>
        <w:tc>
          <w:tcPr>
            <w:tcW w:w="1000" w:type="pct"/>
            <w:shd w:val="clear" w:color="auto" w:fill="DEEAF6" w:themeFill="accent5" w:themeFillTint="33"/>
          </w:tcPr>
          <w:p w14:paraId="2C4A0BF8" w14:textId="77777777" w:rsidR="00276D93" w:rsidRDefault="00276D93">
            <w:pPr>
              <w:rPr>
                <w:lang w:val="nl-NL"/>
              </w:rPr>
            </w:pPr>
          </w:p>
        </w:tc>
        <w:tc>
          <w:tcPr>
            <w:tcW w:w="1000" w:type="pct"/>
            <w:shd w:val="clear" w:color="auto" w:fill="DEEAF6" w:themeFill="accent5" w:themeFillTint="33"/>
          </w:tcPr>
          <w:p w14:paraId="2FB9E1F7" w14:textId="77777777" w:rsidR="00276D93" w:rsidRDefault="00276D93">
            <w:pPr>
              <w:rPr>
                <w:lang w:val="nl-NL"/>
              </w:rPr>
            </w:pPr>
          </w:p>
        </w:tc>
      </w:tr>
    </w:tbl>
    <w:p w14:paraId="474CB276" w14:textId="562BA74E" w:rsidR="00276D93" w:rsidRDefault="00276D93">
      <w:pPr>
        <w:rPr>
          <w:lang w:val="nl-NL"/>
        </w:rPr>
      </w:pPr>
    </w:p>
    <w:p w14:paraId="63BE48F4" w14:textId="0D4AA365" w:rsidR="00A5128D" w:rsidRDefault="00A5128D" w:rsidP="00A5128D">
      <w:pPr>
        <w:pStyle w:val="Heading1"/>
        <w:rPr>
          <w:lang w:val="nl-NL"/>
        </w:rPr>
      </w:pPr>
      <w:r>
        <w:rPr>
          <w:lang w:val="nl-NL"/>
        </w:rPr>
        <w:lastRenderedPageBreak/>
        <w:t>Toelichting</w:t>
      </w:r>
    </w:p>
    <w:p w14:paraId="036B187C" w14:textId="7CF2AACD" w:rsidR="00A5128D" w:rsidRDefault="00A5128D" w:rsidP="00A5128D">
      <w:pPr>
        <w:pStyle w:val="ListParagraph"/>
        <w:numPr>
          <w:ilvl w:val="0"/>
          <w:numId w:val="1"/>
        </w:numPr>
        <w:rPr>
          <w:lang w:val="nl-NL"/>
        </w:rPr>
      </w:pPr>
      <w:r>
        <w:rPr>
          <w:lang w:val="nl-NL"/>
        </w:rPr>
        <w:t xml:space="preserve">Maak de </w:t>
      </w:r>
      <w:hyperlink r:id="rId18" w:history="1">
        <w:r w:rsidRPr="00CB77DB">
          <w:rPr>
            <w:rStyle w:val="Hyperlink"/>
            <w:lang w:val="nl-NL"/>
          </w:rPr>
          <w:t xml:space="preserve">Customer </w:t>
        </w:r>
        <w:proofErr w:type="spellStart"/>
        <w:r w:rsidRPr="00CB77DB">
          <w:rPr>
            <w:rStyle w:val="Hyperlink"/>
            <w:lang w:val="nl-NL"/>
          </w:rPr>
          <w:t>Journey</w:t>
        </w:r>
        <w:proofErr w:type="spellEnd"/>
      </w:hyperlink>
      <w:r>
        <w:rPr>
          <w:lang w:val="nl-NL"/>
        </w:rPr>
        <w:t xml:space="preserve"> voor een </w:t>
      </w:r>
      <w:hyperlink r:id="rId19" w:history="1">
        <w:r w:rsidRPr="00CB77DB">
          <w:rPr>
            <w:rStyle w:val="Hyperlink"/>
            <w:lang w:val="nl-NL"/>
          </w:rPr>
          <w:t>Persona</w:t>
        </w:r>
      </w:hyperlink>
      <w:r>
        <w:rPr>
          <w:lang w:val="nl-NL"/>
        </w:rPr>
        <w:t xml:space="preserve">; voor elke Persona een andere Customer </w:t>
      </w:r>
      <w:proofErr w:type="spellStart"/>
      <w:r>
        <w:rPr>
          <w:lang w:val="nl-NL"/>
        </w:rPr>
        <w:t>Journey</w:t>
      </w:r>
      <w:proofErr w:type="spellEnd"/>
      <w:r>
        <w:rPr>
          <w:lang w:val="nl-NL"/>
        </w:rPr>
        <w:t>.</w:t>
      </w:r>
    </w:p>
    <w:p w14:paraId="048F6C98" w14:textId="3714D0E9" w:rsidR="00222667" w:rsidRDefault="00222667" w:rsidP="00A5128D">
      <w:pPr>
        <w:pStyle w:val="ListParagraph"/>
        <w:numPr>
          <w:ilvl w:val="0"/>
          <w:numId w:val="1"/>
        </w:numPr>
        <w:rPr>
          <w:lang w:val="nl-NL"/>
        </w:rPr>
      </w:pPr>
      <w:r w:rsidRPr="00222667">
        <w:rPr>
          <w:b/>
          <w:bCs/>
          <w:lang w:val="nl-NL"/>
        </w:rPr>
        <w:t>Nieuwe klanten</w:t>
      </w:r>
      <w:r>
        <w:rPr>
          <w:lang w:val="nl-NL"/>
        </w:rPr>
        <w:t xml:space="preserve"> hebben nog geen Customer </w:t>
      </w:r>
      <w:proofErr w:type="spellStart"/>
      <w:r>
        <w:rPr>
          <w:lang w:val="nl-NL"/>
        </w:rPr>
        <w:t>Journey</w:t>
      </w:r>
      <w:proofErr w:type="spellEnd"/>
      <w:r>
        <w:rPr>
          <w:lang w:val="nl-NL"/>
        </w:rPr>
        <w:t xml:space="preserve">. Vul voor hen alleen de </w:t>
      </w:r>
      <w:hyperlink r:id="rId20" w:history="1">
        <w:r w:rsidR="00941840" w:rsidRPr="00941840">
          <w:rPr>
            <w:rStyle w:val="Hyperlink"/>
            <w:lang w:val="nl-NL"/>
          </w:rPr>
          <w:t>M</w:t>
        </w:r>
        <w:r w:rsidR="00941840" w:rsidRPr="00941840">
          <w:rPr>
            <w:rStyle w:val="Hyperlink"/>
            <w:lang w:val="nl-NL"/>
          </w:rPr>
          <w:t>o</w:t>
        </w:r>
        <w:r w:rsidR="00941840" w:rsidRPr="00941840">
          <w:rPr>
            <w:rStyle w:val="Hyperlink"/>
            <w:lang w:val="nl-NL"/>
          </w:rPr>
          <w:t>g</w:t>
        </w:r>
        <w:r w:rsidR="00941840" w:rsidRPr="00941840">
          <w:rPr>
            <w:rStyle w:val="Hyperlink"/>
            <w:lang w:val="nl-NL"/>
          </w:rPr>
          <w:t>elijke Touchpoints</w:t>
        </w:r>
      </w:hyperlink>
      <w:r w:rsidR="00941840">
        <w:rPr>
          <w:lang w:val="nl-NL"/>
        </w:rPr>
        <w:t xml:space="preserve"> </w:t>
      </w:r>
      <w:r>
        <w:rPr>
          <w:lang w:val="nl-NL"/>
        </w:rPr>
        <w:t>in.</w:t>
      </w:r>
    </w:p>
    <w:p w14:paraId="3A3F0BD3" w14:textId="7D5CBFCD" w:rsidR="00177715" w:rsidRPr="00A5128D" w:rsidRDefault="00177715" w:rsidP="00A5128D">
      <w:pPr>
        <w:pStyle w:val="ListParagraph"/>
        <w:numPr>
          <w:ilvl w:val="0"/>
          <w:numId w:val="1"/>
        </w:numPr>
        <w:rPr>
          <w:lang w:val="nl-NL"/>
        </w:rPr>
      </w:pPr>
      <w:r>
        <w:rPr>
          <w:lang w:val="nl-NL"/>
        </w:rPr>
        <w:t>B</w:t>
      </w:r>
      <w:r w:rsidRPr="003E53DD">
        <w:rPr>
          <w:lang w:val="nl-NL"/>
        </w:rPr>
        <w:t xml:space="preserve">eschrijf </w:t>
      </w:r>
      <w:r>
        <w:rPr>
          <w:lang w:val="nl-NL"/>
        </w:rPr>
        <w:t>per</w:t>
      </w:r>
      <w:r w:rsidRPr="003E53DD">
        <w:rPr>
          <w:lang w:val="nl-NL"/>
        </w:rPr>
        <w:t xml:space="preserve"> </w:t>
      </w:r>
      <w:hyperlink r:id="rId21" w:history="1">
        <w:r w:rsidR="00941840" w:rsidRPr="00941840">
          <w:rPr>
            <w:rStyle w:val="Hyperlink"/>
            <w:lang w:val="nl-NL"/>
          </w:rPr>
          <w:t>T</w:t>
        </w:r>
        <w:r w:rsidRPr="00941840">
          <w:rPr>
            <w:rStyle w:val="Hyperlink"/>
            <w:lang w:val="nl-NL"/>
          </w:rPr>
          <w:t>ouchpoint</w:t>
        </w:r>
      </w:hyperlink>
      <w:r>
        <w:rPr>
          <w:lang w:val="nl-NL"/>
        </w:rPr>
        <w:t>:</w:t>
      </w:r>
      <w:r w:rsidRPr="003E53DD">
        <w:rPr>
          <w:lang w:val="nl-NL"/>
        </w:rPr>
        <w:t xml:space="preserve"> klantervaring </w:t>
      </w:r>
      <w:r>
        <w:rPr>
          <w:lang w:val="nl-NL"/>
        </w:rPr>
        <w:t xml:space="preserve">&amp; hoe </w:t>
      </w:r>
      <w:hyperlink r:id="rId22" w:history="1">
        <w:r w:rsidRPr="00E90B70">
          <w:rPr>
            <w:rStyle w:val="Hyperlink"/>
            <w:lang w:val="nl-NL"/>
          </w:rPr>
          <w:t>kennis, houding, gedrag</w:t>
        </w:r>
      </w:hyperlink>
      <w:r>
        <w:rPr>
          <w:lang w:val="nl-NL"/>
        </w:rPr>
        <w:t xml:space="preserve"> zijn beïnvloed</w:t>
      </w:r>
      <w:r>
        <w:rPr>
          <w:lang w:val="nl-NL"/>
        </w:rPr>
        <w:t>.</w:t>
      </w:r>
    </w:p>
    <w:sectPr w:rsidR="00177715" w:rsidRPr="00A5128D" w:rsidSect="00785208">
      <w:footerReference w:type="default" r:id="rId23"/>
      <w:pgSz w:w="16840" w:h="11900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55310DC" w14:textId="77777777" w:rsidR="001C6937" w:rsidRDefault="001C6937" w:rsidP="00276D93">
      <w:r>
        <w:separator/>
      </w:r>
    </w:p>
  </w:endnote>
  <w:endnote w:type="continuationSeparator" w:id="0">
    <w:p w14:paraId="6932C3A1" w14:textId="77777777" w:rsidR="001C6937" w:rsidRDefault="001C6937" w:rsidP="00276D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6CF17F2" w14:textId="77777777" w:rsidR="00276D93" w:rsidRPr="00276D93" w:rsidRDefault="001C6937" w:rsidP="00276D93">
    <w:pPr>
      <w:jc w:val="center"/>
      <w:rPr>
        <w:rFonts w:ascii="Calibri" w:eastAsia="Times New Roman" w:hAnsi="Calibri" w:cs="Calibri"/>
        <w:lang w:eastAsia="en-GB"/>
      </w:rPr>
    </w:pPr>
    <w:hyperlink r:id="rId1" w:history="1">
      <w:r w:rsidR="00276D93" w:rsidRPr="00276D93">
        <w:rPr>
          <w:rFonts w:ascii="Calibri" w:eastAsia="Times New Roman" w:hAnsi="Calibri" w:cs="Calibri"/>
          <w:color w:val="0000FF"/>
          <w:u w:val="single"/>
          <w:lang w:eastAsia="en-GB"/>
        </w:rPr>
        <w:t>https://communicatiekc.com/2019/09/09/customer-journey/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F9A0771" w14:textId="77777777" w:rsidR="001C6937" w:rsidRDefault="001C6937" w:rsidP="00276D93">
      <w:r>
        <w:separator/>
      </w:r>
    </w:p>
  </w:footnote>
  <w:footnote w:type="continuationSeparator" w:id="0">
    <w:p w14:paraId="3001EC8E" w14:textId="77777777" w:rsidR="001C6937" w:rsidRDefault="001C6937" w:rsidP="00276D9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7AD308E"/>
    <w:multiLevelType w:val="hybridMultilevel"/>
    <w:tmpl w:val="D30C1E7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6D93"/>
    <w:rsid w:val="00177715"/>
    <w:rsid w:val="001C6937"/>
    <w:rsid w:val="00222667"/>
    <w:rsid w:val="00276D93"/>
    <w:rsid w:val="003E53DD"/>
    <w:rsid w:val="00637CAC"/>
    <w:rsid w:val="007442DA"/>
    <w:rsid w:val="007754C6"/>
    <w:rsid w:val="00785208"/>
    <w:rsid w:val="00806800"/>
    <w:rsid w:val="00941840"/>
    <w:rsid w:val="00A146C9"/>
    <w:rsid w:val="00A5128D"/>
    <w:rsid w:val="00B81120"/>
    <w:rsid w:val="00B9132D"/>
    <w:rsid w:val="00B92BC3"/>
    <w:rsid w:val="00C271C4"/>
    <w:rsid w:val="00CB77DB"/>
    <w:rsid w:val="00E90B70"/>
    <w:rsid w:val="00FD15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757ADF41"/>
  <w15:chartTrackingRefBased/>
  <w15:docId w15:val="{C8E1DEBA-2BF7-5F49-BD56-80D38B7126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5128D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C00000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76D9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le">
    <w:name w:val="Title"/>
    <w:basedOn w:val="Normal"/>
    <w:next w:val="Normal"/>
    <w:link w:val="TitleChar"/>
    <w:uiPriority w:val="10"/>
    <w:qFormat/>
    <w:rsid w:val="00276D93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76D9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Header">
    <w:name w:val="header"/>
    <w:basedOn w:val="Normal"/>
    <w:link w:val="HeaderChar"/>
    <w:uiPriority w:val="99"/>
    <w:unhideWhenUsed/>
    <w:rsid w:val="00276D93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76D93"/>
  </w:style>
  <w:style w:type="paragraph" w:styleId="Footer">
    <w:name w:val="footer"/>
    <w:basedOn w:val="Normal"/>
    <w:link w:val="FooterChar"/>
    <w:uiPriority w:val="99"/>
    <w:unhideWhenUsed/>
    <w:rsid w:val="00276D93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76D93"/>
  </w:style>
  <w:style w:type="character" w:styleId="Hyperlink">
    <w:name w:val="Hyperlink"/>
    <w:basedOn w:val="DefaultParagraphFont"/>
    <w:uiPriority w:val="99"/>
    <w:unhideWhenUsed/>
    <w:rsid w:val="00276D93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442DA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A5128D"/>
    <w:rPr>
      <w:color w:val="954F72" w:themeColor="followed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A5128D"/>
    <w:rPr>
      <w:rFonts w:asciiTheme="majorHAnsi" w:eastAsiaTheme="majorEastAsia" w:hAnsiTheme="majorHAnsi" w:cstheme="majorBidi"/>
      <w:color w:val="C00000"/>
      <w:sz w:val="32"/>
      <w:szCs w:val="32"/>
    </w:rPr>
  </w:style>
  <w:style w:type="paragraph" w:styleId="ListParagraph">
    <w:name w:val="List Paragraph"/>
    <w:basedOn w:val="Normal"/>
    <w:uiPriority w:val="34"/>
    <w:qFormat/>
    <w:rsid w:val="00A5128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9690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communicatiekc.com/touch-tell-sell-care-ttsc/" TargetMode="External"/><Relationship Id="rId13" Type="http://schemas.openxmlformats.org/officeDocument/2006/relationships/image" Target="media/image2.svg"/><Relationship Id="rId18" Type="http://schemas.openxmlformats.org/officeDocument/2006/relationships/hyperlink" Target="https://communicatiekc.com/2019/09/09/customer-journey/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communicatiekc.com/touch-points/" TargetMode="External"/><Relationship Id="rId7" Type="http://schemas.openxmlformats.org/officeDocument/2006/relationships/hyperlink" Target="https://communicatiekc.com/rean-model/" TargetMode="External"/><Relationship Id="rId12" Type="http://schemas.openxmlformats.org/officeDocument/2006/relationships/image" Target="media/image1.png"/><Relationship Id="rId17" Type="http://schemas.openxmlformats.org/officeDocument/2006/relationships/image" Target="media/image6.svg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5.png"/><Relationship Id="rId20" Type="http://schemas.openxmlformats.org/officeDocument/2006/relationships/hyperlink" Target="https://communicatiekc.com/2019/12/08/touchpoints-en-mogelijke-touchpoints-meer-conversie-of-meer-fans/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communicatiekc.com/2019/12/08/touchpoints-en-mogelijke-touchpoints-meer-conversie-of-meer-fans/" TargetMode="External"/><Relationship Id="rId24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image" Target="media/image4.svg"/><Relationship Id="rId23" Type="http://schemas.openxmlformats.org/officeDocument/2006/relationships/footer" Target="footer1.xml"/><Relationship Id="rId10" Type="http://schemas.openxmlformats.org/officeDocument/2006/relationships/hyperlink" Target="https://communicatiekc.com/2019/12/08/touchpoints-en-mogelijke-touchpoints-meer-conversie-of-meer-fans/" TargetMode="External"/><Relationship Id="rId19" Type="http://schemas.openxmlformats.org/officeDocument/2006/relationships/hyperlink" Target="https://communicatiekc.com/persona-ijkpersonage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communicatiekc.com/merk-brand/" TargetMode="External"/><Relationship Id="rId14" Type="http://schemas.openxmlformats.org/officeDocument/2006/relationships/image" Target="media/image3.png"/><Relationship Id="rId22" Type="http://schemas.openxmlformats.org/officeDocument/2006/relationships/hyperlink" Target="https://communicatiekc.com/2013/12/31/domino-van-communicatie-effecten/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communicatiekc.com/2019/09/09/customer-journey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2</Pages>
  <Words>275</Words>
  <Characters>1573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Harry Smals</dc:creator>
  <cp:keywords/>
  <dc:description/>
  <cp:lastModifiedBy>Harry Smals</cp:lastModifiedBy>
  <cp:revision>7</cp:revision>
  <dcterms:created xsi:type="dcterms:W3CDTF">2020-09-27T09:04:00Z</dcterms:created>
  <dcterms:modified xsi:type="dcterms:W3CDTF">2020-09-27T10:45:00Z</dcterms:modified>
</cp:coreProperties>
</file>